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ﺍﻟﺠـﻤﻬﻮﺭﻳــــﺔ ﺍﻟﺠــﺰﺍﺋﺮﻳــﺔ ﺍﻟﺪﻳﻤــﻘﺮﺍﻃﻴــﺔ ﺍﻟﺸــﻌﺒﻴﺔ</w:t>
      </w:r>
    </w:p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A1DE3">
        <w:rPr>
          <w:rFonts w:ascii="Sakkal Majalla" w:hAnsi="Sakkal Majalla" w:cs="Sakkal Majalla"/>
          <w:b/>
          <w:bCs/>
          <w:spacing w:val="1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Populaire</w:t>
      </w:r>
      <w:proofErr w:type="spellEnd"/>
      <w:r w:rsidRPr="006A1DE3">
        <w:rPr>
          <w:rFonts w:ascii="Sakkal Majalla" w:hAnsi="Sakkal Majalla" w:cs="Sakkal Majalla"/>
          <w:b/>
          <w:bCs/>
          <w:spacing w:val="-9"/>
          <w:sz w:val="36"/>
          <w:szCs w:val="36"/>
          <w:rtl/>
        </w:rPr>
        <w:t xml:space="preserve"> </w:t>
      </w:r>
      <w:proofErr w:type="gramStart"/>
      <w:r w:rsidRPr="006A1DE3">
        <w:rPr>
          <w:rFonts w:ascii="Sakkal Majalla" w:hAnsi="Sakkal Majalla" w:cs="Sakkal Majalla"/>
          <w:b/>
          <w:bCs/>
          <w:sz w:val="36"/>
          <w:szCs w:val="36"/>
        </w:rPr>
        <w:t>et</w:t>
      </w:r>
      <w:proofErr w:type="gramEnd"/>
      <w:r w:rsidRPr="006A1DE3">
        <w:rPr>
          <w:rFonts w:ascii="Sakkal Majalla" w:hAnsi="Sakkal Majalla" w:cs="Sakkal Majalla"/>
          <w:b/>
          <w:bCs/>
          <w:spacing w:val="-10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Démocratique</w:t>
      </w:r>
      <w:proofErr w:type="spellEnd"/>
      <w:r w:rsidRPr="006A1DE3">
        <w:rPr>
          <w:rFonts w:ascii="Sakkal Majalla" w:hAnsi="Sakkal Majalla" w:cs="Sakkal Majalla"/>
          <w:b/>
          <w:bCs/>
          <w:spacing w:val="-9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Algérienne</w:t>
      </w:r>
      <w:proofErr w:type="spellEnd"/>
      <w:r w:rsidRPr="006A1DE3">
        <w:rPr>
          <w:rFonts w:ascii="Sakkal Majalla" w:hAnsi="Sakkal Majalla" w:cs="Sakkal Majalla"/>
          <w:b/>
          <w:bCs/>
          <w:spacing w:val="-10"/>
          <w:sz w:val="36"/>
          <w:szCs w:val="36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b/>
          <w:bCs/>
          <w:sz w:val="36"/>
          <w:szCs w:val="36"/>
        </w:rPr>
        <w:t>République</w:t>
      </w:r>
      <w:proofErr w:type="spellEnd"/>
      <w:r w:rsidRPr="006A1DE3">
        <w:rPr>
          <w:rFonts w:ascii="Sakkal Majalla" w:hAnsi="Sakkal Majalla" w:cs="Sakkal Majalla"/>
          <w:b/>
          <w:bCs/>
          <w:spacing w:val="-57"/>
          <w:sz w:val="36"/>
          <w:szCs w:val="36"/>
          <w:rtl/>
        </w:rPr>
        <w:t xml:space="preserve"> </w:t>
      </w:r>
    </w:p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ﻭﺯﺍﺭﺓ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ﺍﻟﺘـﻌﻠﻴـﻢ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ﺍﻟﻌــﺎﻟﻲ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ﺍﻟﺒــﺤﺚ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ﺍﻟﻌﻠـــﻤﻲ</w:t>
      </w:r>
    </w:p>
    <w:p w:rsidR="006A1DE3" w:rsidRPr="006A1DE3" w:rsidRDefault="006A1DE3" w:rsidP="00E5467E">
      <w:pPr>
        <w:pStyle w:val="Corpsdetexte"/>
        <w:jc w:val="center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Ministère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l’Enseignement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Supérieur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et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la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Recherche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Scientifique</w:t>
      </w:r>
    </w:p>
    <w:p w:rsidR="006A1DE3" w:rsidRPr="006A1DE3" w:rsidRDefault="006A1DE3" w:rsidP="006A1DE3">
      <w:pPr>
        <w:bidi/>
        <w:rPr>
          <w:rtl/>
          <w:lang w:val="fr-FR" w:bidi="ar-DZ"/>
        </w:rPr>
      </w:pPr>
      <w:r w:rsidRPr="006A1DE3">
        <w:rPr>
          <w:rFonts w:ascii="Sakkal Majalla" w:hAnsi="Sakkal Majalla" w:cs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A9C3A9" wp14:editId="59C3F3E6">
                <wp:simplePos x="0" y="0"/>
                <wp:positionH relativeFrom="page">
                  <wp:posOffset>445135</wp:posOffset>
                </wp:positionH>
                <wp:positionV relativeFrom="paragraph">
                  <wp:posOffset>123190</wp:posOffset>
                </wp:positionV>
                <wp:extent cx="6821805" cy="25400"/>
                <wp:effectExtent l="0" t="0" r="17145" b="317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805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9ED7" id="Straight Connector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9.7pt" to="57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IGLQIAAFMEAAAOAAAAZHJzL2Uyb0RvYy54bWysVMGO2yAQvVfqPyDuWdtZJ81acVaVnfSy&#10;bSNl+wEEsI2KAQGJE1X99w44SZv2UlXNgQAzPN68eXj5fOolOnLrhFYlzh5SjLiimgnVlvjL62ay&#10;wMh5ohiRWvESn7nDz6u3b5aDKfhUd1oybhGAKFcMpsSd96ZIEkc73hP3oA1XEGy07YmHpW0TZskA&#10;6L1Mpmk6TwZtmbGacudgtx6DeBXxm4ZT/7lpHPdIlhi4+TjaOO7DmKyWpGgtMZ2gFxrkH1j0RCi4&#10;9AZVE0/QwYo/oHpBrXa68Q9U94luGkF5rAGqydLfqtl1xPBYC4jjzE0m9/9g6afj1iLBoHcYKdJD&#10;i3beEtF2HlVaKRBQW5QFnQbjCkiv1NaGSulJ7cyLpl8dUrrqiGp55Pt6NgASTyR3R8LCGbhtP3zU&#10;DHLIweso2qmxfYAEOdAp9uZ86w0/eURhc76YZot0hhGF2HSWp7F3CSmuh411/gPXPQqTEkuhgnSk&#10;IMcX54E+pF5TwrbSGyFlbL9UaCjxY/ZuFg84LQULwZDmbLuvpEVHEgwUf0ELALtLC8g1cd2YF0Oj&#10;taw+KBZv6Thh68vcEyHHOQBJFS6COoHnZTZa59tT+rRerBf5JJ/O15M8revJ+02VT+Yb4Fo/1lVV&#10;Z98D5ywvOsEYV4H21cZZ/nc2uTyo0YA3I9/0Se7RY+1A9vofScdGh96OLtlrdt7aIFPoOTg3Jl9e&#10;WXgav65j1s9vweoHAAAA//8DAFBLAwQUAAYACAAAACEAI8ZoaOAAAAAJAQAADwAAAGRycy9kb3du&#10;cmV2LnhtbEyPQU/DMAyF70j8h8hI3FjaUQ0oTSdawWEHJrFNGtyyxrQVjVOadCv/Hu8EN9vv6fl7&#10;2XKynTji4FtHCuJZBAKpcqalWsFu+3JzD8IHTUZ3jlDBD3pY5pcXmU6NO9EbHjehFhxCPtUKmhD6&#10;VEpfNWi1n7keibVPN1gdeB1qaQZ94nDbyXkULaTVLfGHRvdYNlh9bUarIPj9+zqMq+9iUbyWuC0+&#10;yme5Uur6anp6BBFwCn9mOOMzOuTMdHAjGS86BXdRzE6+PyQgznqcJDwdFMxvE5B5Jv83yH8BAAD/&#10;/wMAUEsBAi0AFAAGAAgAAAAhALaDOJL+AAAA4QEAABMAAAAAAAAAAAAAAAAAAAAAAFtDb250ZW50&#10;X1R5cGVzXS54bWxQSwECLQAUAAYACAAAACEAOP0h/9YAAACUAQAACwAAAAAAAAAAAAAAAAAvAQAA&#10;X3JlbHMvLnJlbHNQSwECLQAUAAYACAAAACEAB3FCBi0CAABTBAAADgAAAAAAAAAAAAAAAAAuAgAA&#10;ZHJzL2Uyb0RvYy54bWxQSwECLQAUAAYACAAAACEAI8ZoaOAAAAAJAQAADwAAAAAAAAAAAAAAAACH&#10;BAAAZHJzL2Rvd25yZXYueG1sUEsFBgAAAAAEAAQA8wAAAJQFAAAAAA==&#10;" strokeweight=".25pt">
                <w10:wrap type="topAndBottom" anchorx="page"/>
              </v:line>
            </w:pict>
          </mc:Fallback>
        </mc:AlternateConten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ﺟﺎﻣﻌﺔ ﺑﺎﺗﻨﺔ </w:t>
      </w:r>
      <w:r w:rsidRPr="006A1DE3">
        <w:rPr>
          <w:rFonts w:ascii="Sakkal Majalla" w:hAnsi="Sakkal Majalla" w:cs="Sakkal Majalla"/>
          <w:b/>
          <w:bCs/>
          <w:sz w:val="36"/>
          <w:szCs w:val="36"/>
        </w:rPr>
        <w:t>2</w:t>
      </w:r>
      <w:r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        </w:t>
      </w:r>
      <w:proofErr w:type="spellStart"/>
      <w:r w:rsidRPr="006A1DE3">
        <w:rPr>
          <w:b/>
          <w:bCs/>
          <w:sz w:val="28"/>
          <w:szCs w:val="24"/>
        </w:rPr>
        <w:t>Université</w:t>
      </w:r>
      <w:proofErr w:type="spellEnd"/>
      <w:r w:rsidRPr="006A1DE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6A1DE3">
        <w:rPr>
          <w:b/>
          <w:bCs/>
          <w:sz w:val="28"/>
          <w:szCs w:val="24"/>
        </w:rPr>
        <w:t>batna</w:t>
      </w:r>
      <w:proofErr w:type="spellEnd"/>
      <w:r w:rsidRPr="006A1DE3">
        <w:rPr>
          <w:b/>
          <w:bCs/>
          <w:spacing w:val="-3"/>
          <w:sz w:val="28"/>
          <w:szCs w:val="24"/>
        </w:rPr>
        <w:t xml:space="preserve"> </w:t>
      </w:r>
      <w:r w:rsidRPr="006A1DE3">
        <w:rPr>
          <w:b/>
          <w:bCs/>
          <w:sz w:val="28"/>
          <w:szCs w:val="24"/>
        </w:rPr>
        <w:t>2</w:t>
      </w:r>
      <w:r>
        <w:rPr>
          <w:rFonts w:hint="cs"/>
          <w:b/>
          <w:bCs/>
          <w:sz w:val="28"/>
          <w:szCs w:val="24"/>
          <w:rtl/>
        </w:rPr>
        <w:t xml:space="preserve">     </w:t>
      </w:r>
    </w:p>
    <w:p w:rsidR="006A1DE3" w:rsidRPr="00546F42" w:rsidRDefault="006A1DE3" w:rsidP="006A1DE3">
      <w:pPr>
        <w:bidi/>
        <w:spacing w:before="133"/>
        <w:ind w:left="-1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</w:pP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م</w:t>
      </w:r>
      <w:r w:rsidR="00546F42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DZ"/>
        </w:rPr>
        <w:t>ــ</w:t>
      </w: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قرر</w:t>
      </w:r>
    </w:p>
    <w:p w:rsidR="006A1DE3" w:rsidRPr="006A1DE3" w:rsidRDefault="006A1DE3" w:rsidP="006A1DE3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ﻳﺘﻀﻤﻦ إعادة إدماج من العـﻄـﻠﺔ الأﻛـﺎﺩﻳﻤـﻴﺔ ﺭﻗﻢ ....</w:t>
      </w:r>
      <w:r w:rsidR="007713D0">
        <w:rPr>
          <w:rFonts w:ascii="Sakkal Majalla" w:hAnsi="Sakkal Majalla" w:cs="Sakkal Majalla" w:hint="cs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</w:rPr>
        <w:t>/.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..</w:t>
      </w:r>
      <w:r w:rsidR="007713D0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...</w:t>
      </w:r>
      <w:r w:rsidRPr="006A1DE3">
        <w:rPr>
          <w:rFonts w:ascii="Sakkal Majalla" w:hAnsi="Sakkal Majalla" w:cs="Sakkal Majalla"/>
          <w:sz w:val="32"/>
          <w:szCs w:val="32"/>
        </w:rPr>
        <w:t>...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ﻣـﺆﺭﺥ ﻓﻲ</w:t>
      </w:r>
      <w:r w:rsidRPr="006A1DE3">
        <w:rPr>
          <w:rFonts w:ascii="Sakkal Majalla" w:hAnsi="Sakkal Majalla" w:cs="Sakkal Majalla"/>
          <w:sz w:val="32"/>
          <w:szCs w:val="32"/>
        </w:rPr>
        <w:t>:</w:t>
      </w:r>
    </w:p>
    <w:p w:rsidR="006A1DE3" w:rsidRDefault="006A1DE3" w:rsidP="006A1DE3">
      <w:pPr>
        <w:bidi/>
        <w:rPr>
          <w:rtl/>
        </w:rPr>
      </w:pPr>
    </w:p>
    <w:p w:rsidR="006A1DE3" w:rsidRPr="006A1DE3" w:rsidRDefault="006A1DE3" w:rsidP="00E5467E">
      <w:pPr>
        <w:bidi/>
        <w:rPr>
          <w:rFonts w:ascii="Sakkal Majalla" w:hAnsi="Sakkal Majalla" w:cs="Sakkal Majalla"/>
          <w:sz w:val="32"/>
          <w:szCs w:val="32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ﺇﻥ ﻧﺎﺋﺐ ﻣﺪﻳﺮ ﺍﻟﺠﺎﻣـﻌـﺔ ﻟﻠﺘﻜﻮﻳﻦ ﺍﻟﻌﺎﻟﻲ ﻓﻲ ﺍﻟﻄﻮﺭﻳﻦ ﺍﻷﻭﻝ ﻭ ﺍﻟﺜﺎﻧﻲ ﻭ ﺍﻟﺘﻜﻮﻳﻦ ﺍﻟﻤﺘﻮﺍﺻﻞ ﻭ ﺍﻟﺸﻬﺎﺩﺍﺕ ﻭ ﺍﻟﺘﻜﻮﻳﻦ ﺍﻟﻌﺎﻟﻲ ﻓﻲ ﺍﻟﺘﺪﺭﺝ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ﺍﻟﻮﺯﺍﺭﻱ ﺍﻟﻤﺸﺘﺮﻙ ﻣﺆﺭﺥ ﻓﻲ </w:t>
      </w:r>
      <w:r w:rsidRPr="006A1DE3">
        <w:rPr>
          <w:rFonts w:ascii="Sakkal Majalla" w:hAnsi="Sakkal Majalla" w:cs="Sakkal Majalla"/>
          <w:sz w:val="32"/>
          <w:szCs w:val="32"/>
        </w:rPr>
        <w:t>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2004/08/24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>ﻳﺤﺪﺩ ﺍﻟﺘﻨﻈﻴﻢ ﺍﻹﺩﺍﺭﻱ ﻟﻤﺪﻳﺮﻳــــــﺔ ﺍﻟﺠﺎﻣﻌــــــــــﺔ ﻭﺍﻟﻜﻠﻴــــــــــﺔ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  <w:rtl/>
        </w:rPr>
        <w:t>ﻭ ﺍﻟﻤﻌﻬﺪ ﻭ ﻣﻠﺤﻘﺔ ﺍﻟﺠﺎﻣﻌﺔ ﻭ ﻣﺼﺎﻟﺤﻬﺎ ﺍﻟﻤﺸﺘﺮﻛﺔ</w:t>
      </w:r>
      <w:r w:rsidRPr="006A1DE3">
        <w:rPr>
          <w:rFonts w:ascii="Sakkal Majalla" w:hAnsi="Sakkal Majalla" w:cs="Sakkal Majalla"/>
          <w:sz w:val="32"/>
          <w:szCs w:val="32"/>
        </w:rPr>
        <w:t>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ﺭﻗﻢ </w:t>
      </w:r>
      <w:r w:rsidRPr="006A1DE3">
        <w:rPr>
          <w:rFonts w:ascii="Sakkal Majalla" w:hAnsi="Sakkal Majalla" w:cs="Sakkal Majalla"/>
          <w:sz w:val="32"/>
          <w:szCs w:val="32"/>
        </w:rPr>
        <w:t>711: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ﺍﻟﻤﺆﺭﺥ ﻓﻲ </w:t>
      </w:r>
      <w:r w:rsidRPr="006A1DE3">
        <w:rPr>
          <w:rFonts w:ascii="Sakkal Majalla" w:hAnsi="Sakkal Majalla" w:cs="Sakkal Majalla"/>
          <w:sz w:val="32"/>
          <w:szCs w:val="32"/>
        </w:rPr>
        <w:t>2011/11/</w:t>
      </w:r>
      <w:proofErr w:type="gramStart"/>
      <w:r w:rsidRPr="006A1DE3">
        <w:rPr>
          <w:rFonts w:ascii="Sakkal Majalla" w:hAnsi="Sakkal Majalla" w:cs="Sakkal Majalla"/>
          <w:sz w:val="32"/>
          <w:szCs w:val="32"/>
        </w:rPr>
        <w:t>03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ﻳﺤﺪﺩ ﺍﻟﻘﻮﺍﻋﺪ ﺍﻟﻤﺸﺘﺮﻛﺔ ﻟﻠﺘﻨﻈﻴﻢ ﻭ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ﺍﻟﺘﺴﻴﻴﺮ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A1DE3">
        <w:rPr>
          <w:rFonts w:ascii="Sakkal Majalla" w:hAnsi="Sakkal Majalla" w:cs="Sakkal Majalla"/>
          <w:sz w:val="32"/>
          <w:szCs w:val="32"/>
          <w:rtl/>
        </w:rPr>
        <w:t>ﻟﺒﻴﺪﺍﻏﻮﺟﻴﻴﻦ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ﻟﻠﺪﺭﺍﺳﺎﺕ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F0927" w:rsidRPr="006A1DE3" w:rsidRDefault="00DF0927" w:rsidP="00DF0927">
      <w:pPr>
        <w:bidi/>
        <w:jc w:val="both"/>
        <w:rPr>
          <w:rFonts w:ascii="Sakkal Majalla" w:hAnsi="Sakkal Majalla" w:cs="Sakkal Majalla"/>
          <w:sz w:val="32"/>
          <w:szCs w:val="32"/>
        </w:rPr>
      </w:pP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ﺑﻤﻘﺘﻀﻲ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ﺍﻟﻘﺮﺍﺭ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ﺭﻗﻢ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992</w:t>
      </w:r>
      <w:r w:rsidRPr="006A1DE3">
        <w:rPr>
          <w:rFonts w:ascii="Sakkal Majalla" w:hAnsi="Sakkal Majalla" w:cs="Sakkal Majalla"/>
          <w:sz w:val="32"/>
          <w:szCs w:val="32"/>
        </w:rPr>
        <w:t>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ﺍﻟﻤﺆﺭﺥ</w:t>
      </w:r>
      <w:proofErr w:type="spellEnd"/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A1DE3">
        <w:rPr>
          <w:rFonts w:ascii="Sakkal Majalla" w:hAnsi="Sakkal Majalla" w:cs="Sakkal Majalla"/>
          <w:sz w:val="32"/>
          <w:szCs w:val="32"/>
          <w:rtl/>
        </w:rPr>
        <w:t>ﻓﻲ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01/08/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2022 ،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الذي يحدد كيفيات التسجيل و إعادة التسجيل </w:t>
      </w:r>
      <w:bookmarkStart w:id="0" w:name="_GoBack"/>
      <w:bookmarkEnd w:id="0"/>
    </w:p>
    <w:p w:rsidR="006A1DE3" w:rsidRDefault="006A1DE3" w:rsidP="00E5467E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ﺑﻨﺎﺀ ﻋﻠﻰ ﺍﻟﻄﻠﺐ ﺍﻟﻤﻘﺪﻡ ﻣﻦ ﻃﺮﻑ </w:t>
      </w:r>
      <w:proofErr w:type="gramStart"/>
      <w:r w:rsidRPr="006A1DE3">
        <w:rPr>
          <w:rFonts w:ascii="Sakkal Majalla" w:hAnsi="Sakkal Majalla" w:cs="Sakkal Majalla"/>
          <w:sz w:val="32"/>
          <w:szCs w:val="32"/>
          <w:rtl/>
        </w:rPr>
        <w:t xml:space="preserve">ﺍﻟﻤﻌﻨﻲ </w:t>
      </w:r>
      <w:r w:rsidRPr="006A1DE3">
        <w:rPr>
          <w:rFonts w:ascii="Sakkal Majalla" w:hAnsi="Sakkal Majalla" w:cs="Sakkal Majalla"/>
          <w:sz w:val="32"/>
          <w:szCs w:val="32"/>
        </w:rPr>
        <w:t>.</w:t>
      </w:r>
      <w:proofErr w:type="gramEnd"/>
    </w:p>
    <w:p w:rsidR="00546F42" w:rsidRDefault="00546F42" w:rsidP="00E5467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يــ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ق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رر</w:t>
      </w:r>
    </w:p>
    <w:p w:rsidR="00546F42" w:rsidRPr="002A2FFD" w:rsidRDefault="00E5467E" w:rsidP="00E5467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A2FFD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  <w:rtl/>
        </w:rPr>
        <w:t>ﺍﻟﻤﺎﺩﺓ ﺍﻷﻭﻟﻰ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546F42" w:rsidRPr="00E5467E" w:rsidRDefault="00546F42" w:rsidP="00DF092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يعاد إدماج من العطلة الأكاديمية خلال السنة الجامعية </w:t>
      </w:r>
      <w:r w:rsidR="00DF0927">
        <w:rPr>
          <w:rFonts w:ascii="Sakkal Majalla" w:hAnsi="Sakkal Majalla" w:cs="Sakkal Majalla"/>
          <w:b/>
          <w:bCs/>
          <w:sz w:val="28"/>
          <w:szCs w:val="28"/>
        </w:rPr>
        <w:t>2022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="00DF0927">
        <w:rPr>
          <w:rFonts w:ascii="Sakkal Majalla" w:hAnsi="Sakkal Majalla" w:cs="Sakkal Majalla"/>
          <w:b/>
          <w:bCs/>
          <w:sz w:val="28"/>
          <w:szCs w:val="28"/>
        </w:rPr>
        <w:t>2023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E5467E"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ﻠﻄﺎﻟﺐ</w:t>
      </w:r>
      <w:proofErr w:type="spellEnd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(ة</w:t>
      </w:r>
      <w:proofErr w:type="gram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) :</w:t>
      </w:r>
      <w:proofErr w:type="gramEnd"/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المولود في :                           بتاريخ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ﺍﻟﻤﺴﺠﻞ 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)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ﺓ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(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تحت رقم :                                                   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ﻓﻲ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الميدان: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الفرع :</w:t>
      </w:r>
    </w:p>
    <w:p w:rsidR="00546F42" w:rsidRPr="00E5467E" w:rsidRDefault="00546F42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التخصص :</w:t>
      </w:r>
    </w:p>
    <w:p w:rsidR="00E5467E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ﺍﻟﻤﺎﺩﺓ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ﺍﻟﺜﺎﻧﻴﺔ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proofErr w:type="gramStart"/>
      <w:r w:rsidR="00DF09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يعاد </w:t>
      </w:r>
      <w:r w:rsidR="00DF092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تسجيل</w:t>
      </w:r>
      <w:proofErr w:type="gramEnd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الطالب(ة) </w:t>
      </w:r>
      <w:proofErr w:type="spellStart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ﻓﻲ</w:t>
      </w:r>
      <w:proofErr w:type="spellEnd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ﺍﻟﺴﻨﺔ</w:t>
      </w:r>
      <w:proofErr w:type="spellEnd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ﺍﻟﺠﺎﻣﻌﻴﺔ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الحالية</w:t>
      </w:r>
    </w:p>
    <w:p w:rsidR="00E5467E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ﺍﻟﻤﺎﺩﺓ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ﺍﻟﺜﺎﻟﺜﺔ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لا يمكن </w:t>
      </w:r>
      <w:proofErr w:type="spellStart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الإستفادة</w:t>
      </w:r>
      <w:proofErr w:type="spellEnd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ﻣﻦ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ﻋﻄﻠﺔ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ﺃﻛﺎﺩﻳﻤﻴﺔ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أخرى 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  <w:proofErr w:type="gramEnd"/>
    </w:p>
    <w:p w:rsidR="00DF0927" w:rsidRPr="00E5467E" w:rsidRDefault="00E5467E" w:rsidP="00DF0927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ﺍﻟﻤﺎﺩﺓ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ﺍﻟﺮﺍﺑﻌﺔ</w:t>
      </w:r>
      <w:proofErr w:type="spell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proofErr w:type="gram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ﻳﻜﻠﻒ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ﻛﻞ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ﻣﻦ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ﻧﺎﺋﺐ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ﻋﻤﻴﺪ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ﺍﻟﻜﻠﻴﺔ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/نائب مدير المعهد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ﻟﻠﺒﻴﺪﺍﻏﻮﺟﻴﺔ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ﻭ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ﺭﺋﻴﺲ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ﻛﻞ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ﻓﻲ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ﺣﺪﻭﺩ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ﺍﺧﺘﺼﺎﺻﻪ</w:t>
      </w:r>
      <w:proofErr w:type="spellEnd"/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ﺑﺘﻄﺒﻴﻖ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DF0927"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هذا</w:t>
      </w:r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F0927"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ﺍﻟﻤﻘﺮﺭ</w:t>
      </w:r>
      <w:proofErr w:type="spellEnd"/>
      <w:r w:rsidR="00DF0927"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E5467E" w:rsidRPr="002A2FFD" w:rsidRDefault="00E5467E" w:rsidP="002A2F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نسخة </w:t>
      </w:r>
      <w:proofErr w:type="gramStart"/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إلى :</w:t>
      </w:r>
      <w:proofErr w:type="gramEnd"/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 w:rsidRPr="002A2F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الإمضاء</w:t>
      </w:r>
    </w:p>
    <w:p w:rsidR="00E5467E" w:rsidRPr="002A2FFD" w:rsidRDefault="00E5467E" w:rsidP="00E5467E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الملف البيداغوجي للطالب ب</w:t>
      </w: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القسم</w:t>
      </w:r>
    </w:p>
    <w:p w:rsidR="006A1DE3" w:rsidRPr="002A2FFD" w:rsidRDefault="00E5467E" w:rsidP="00E5467E">
      <w:pPr>
        <w:bidi/>
        <w:rPr>
          <w:sz w:val="24"/>
          <w:rtl/>
          <w:lang w:val="fr-FR"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-المعني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(ة)</w:t>
      </w:r>
    </w:p>
    <w:p w:rsidR="002A2FFD" w:rsidRPr="002A2FFD" w:rsidRDefault="002A2FFD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-ملف الطالب بمصلحة الإنخراط المركزية</w:t>
      </w:r>
    </w:p>
    <w:sectPr w:rsidR="002A2FFD" w:rsidRPr="002A2FFD" w:rsidSect="006A1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3"/>
    <w:rsid w:val="002A2FFD"/>
    <w:rsid w:val="00546F42"/>
    <w:rsid w:val="006A1DE3"/>
    <w:rsid w:val="007713D0"/>
    <w:rsid w:val="00A774BE"/>
    <w:rsid w:val="00CA35D7"/>
    <w:rsid w:val="00DF0927"/>
    <w:rsid w:val="00E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1A6C70-B8DC-474F-BC1D-6798A14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A1DE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A1D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2022-09-08T05:44:00Z</dcterms:created>
  <dcterms:modified xsi:type="dcterms:W3CDTF">2022-09-08T05:44:00Z</dcterms:modified>
</cp:coreProperties>
</file>